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EE6F6" w14:textId="77777777" w:rsidR="0007498E" w:rsidRDefault="0007498E" w:rsidP="0007498E">
      <w:pPr>
        <w:tabs>
          <w:tab w:val="left" w:pos="6237"/>
        </w:tabs>
        <w:spacing w:after="0" w:line="240" w:lineRule="auto"/>
        <w:ind w:firstLine="611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423E6BE" w14:textId="77777777" w:rsidR="0007498E" w:rsidRDefault="0007498E" w:rsidP="0007498E">
      <w:pPr>
        <w:spacing w:after="0" w:line="240" w:lineRule="auto"/>
        <w:ind w:firstLine="5220"/>
        <w:rPr>
          <w:rFonts w:ascii="Times New Roman" w:hAnsi="Times New Roman"/>
          <w:sz w:val="28"/>
          <w:szCs w:val="28"/>
        </w:rPr>
      </w:pPr>
    </w:p>
    <w:p w14:paraId="50580294" w14:textId="77777777" w:rsidR="0007498E" w:rsidRDefault="0007498E" w:rsidP="0007498E">
      <w:pPr>
        <w:spacing w:after="0" w:line="240" w:lineRule="auto"/>
        <w:ind w:firstLine="5220"/>
        <w:rPr>
          <w:rFonts w:ascii="Times New Roman" w:hAnsi="Times New Roman"/>
          <w:sz w:val="28"/>
          <w:szCs w:val="28"/>
        </w:rPr>
      </w:pPr>
    </w:p>
    <w:p w14:paraId="5B67D5C2" w14:textId="77777777" w:rsidR="0007498E" w:rsidRDefault="0007498E" w:rsidP="0007498E">
      <w:pPr>
        <w:spacing w:after="0" w:line="240" w:lineRule="auto"/>
        <w:ind w:firstLine="5220"/>
        <w:rPr>
          <w:rFonts w:ascii="Times New Roman" w:hAnsi="Times New Roman"/>
          <w:sz w:val="28"/>
          <w:szCs w:val="28"/>
        </w:rPr>
      </w:pPr>
    </w:p>
    <w:p w14:paraId="39806631" w14:textId="77777777" w:rsidR="0007498E" w:rsidRDefault="0007498E" w:rsidP="0007498E">
      <w:pPr>
        <w:spacing w:after="0" w:line="240" w:lineRule="auto"/>
        <w:ind w:firstLine="5220"/>
        <w:rPr>
          <w:rFonts w:ascii="Times New Roman" w:hAnsi="Times New Roman"/>
          <w:sz w:val="28"/>
          <w:szCs w:val="28"/>
        </w:rPr>
      </w:pPr>
    </w:p>
    <w:p w14:paraId="20C794E6" w14:textId="02A7C197" w:rsidR="00330C6E" w:rsidRPr="00F20E82" w:rsidRDefault="00F20E82" w:rsidP="00F20E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AC4025B" wp14:editId="4D459D13">
            <wp:extent cx="6619875" cy="873708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0602_153534 (1)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0" t="13731" r="3798" b="26677"/>
                    <a:stretch/>
                  </pic:blipFill>
                  <pic:spPr bwMode="auto">
                    <a:xfrm>
                      <a:off x="0" y="0"/>
                      <a:ext cx="6626401" cy="8745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377CE" w14:textId="0C548038" w:rsidR="0007498E" w:rsidRPr="00330C6E" w:rsidRDefault="0007498E" w:rsidP="0007498E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30C6E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План работы</w:t>
      </w:r>
    </w:p>
    <w:p w14:paraId="3E67D7A7" w14:textId="77777777" w:rsidR="0007498E" w:rsidRPr="00330C6E" w:rsidRDefault="0007498E" w:rsidP="0007498E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30C6E">
        <w:rPr>
          <w:rFonts w:ascii="Times New Roman" w:hAnsi="Times New Roman"/>
          <w:b/>
          <w:bCs/>
          <w:i/>
          <w:iCs/>
          <w:sz w:val="28"/>
          <w:szCs w:val="28"/>
        </w:rPr>
        <w:t xml:space="preserve">воспитателя по обучению детей родному языку </w:t>
      </w:r>
    </w:p>
    <w:p w14:paraId="288DE599" w14:textId="6141EDF5" w:rsidR="0007498E" w:rsidRPr="00330C6E" w:rsidRDefault="0007498E" w:rsidP="0007498E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30C6E">
        <w:rPr>
          <w:rFonts w:ascii="Times New Roman" w:hAnsi="Times New Roman"/>
          <w:b/>
          <w:bCs/>
          <w:i/>
          <w:iCs/>
          <w:sz w:val="28"/>
          <w:szCs w:val="28"/>
        </w:rPr>
        <w:t xml:space="preserve"> на летн</w:t>
      </w:r>
      <w:r w:rsidR="00330C6E" w:rsidRPr="00330C6E">
        <w:rPr>
          <w:rFonts w:ascii="Times New Roman" w:hAnsi="Times New Roman"/>
          <w:b/>
          <w:bCs/>
          <w:i/>
          <w:iCs/>
          <w:sz w:val="28"/>
          <w:szCs w:val="28"/>
        </w:rPr>
        <w:t xml:space="preserve">ий </w:t>
      </w:r>
      <w:r w:rsidRPr="00330C6E">
        <w:rPr>
          <w:rFonts w:ascii="Times New Roman" w:hAnsi="Times New Roman"/>
          <w:b/>
          <w:bCs/>
          <w:i/>
          <w:iCs/>
          <w:sz w:val="28"/>
          <w:szCs w:val="28"/>
        </w:rPr>
        <w:t>оздоровительный период 202</w:t>
      </w:r>
      <w:r w:rsidR="009F6034">
        <w:rPr>
          <w:rFonts w:ascii="Times New Roman" w:hAnsi="Times New Roman"/>
          <w:b/>
          <w:bCs/>
          <w:i/>
          <w:iCs/>
          <w:sz w:val="28"/>
          <w:szCs w:val="28"/>
        </w:rPr>
        <w:t>6</w:t>
      </w:r>
      <w:r w:rsidRPr="00330C6E">
        <w:rPr>
          <w:rFonts w:ascii="Times New Roman" w:hAnsi="Times New Roman"/>
          <w:b/>
          <w:bCs/>
          <w:i/>
          <w:iCs/>
          <w:sz w:val="28"/>
          <w:szCs w:val="28"/>
        </w:rPr>
        <w:t xml:space="preserve"> года</w:t>
      </w:r>
    </w:p>
    <w:p w14:paraId="66ADFA24" w14:textId="77777777" w:rsidR="0007498E" w:rsidRDefault="0007498E" w:rsidP="0007498E">
      <w:pPr>
        <w:pStyle w:val="a3"/>
        <w:jc w:val="center"/>
        <w:rPr>
          <w:rFonts w:ascii="Times New Roman" w:hAnsi="Times New Roman"/>
          <w:sz w:val="28"/>
          <w:szCs w:val="28"/>
          <w:lang w:val="tt-RU"/>
        </w:rPr>
      </w:pPr>
    </w:p>
    <w:p w14:paraId="3B6235EF" w14:textId="3C0AFB39" w:rsidR="0007498E" w:rsidRPr="009D71F8" w:rsidRDefault="0007498E" w:rsidP="0007498E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D71F8">
        <w:rPr>
          <w:rFonts w:ascii="Times New Roman" w:hAnsi="Times New Roman"/>
          <w:b/>
          <w:sz w:val="24"/>
          <w:szCs w:val="24"/>
        </w:rPr>
        <w:t>Цель:</w:t>
      </w:r>
      <w:r w:rsidRPr="009D71F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D71F8">
        <w:rPr>
          <w:rFonts w:ascii="Times New Roman" w:hAnsi="Times New Roman"/>
          <w:sz w:val="24"/>
          <w:szCs w:val="24"/>
        </w:rPr>
        <w:t xml:space="preserve">создание благоприятных условий, </w:t>
      </w:r>
      <w:r>
        <w:rPr>
          <w:rFonts w:ascii="Times New Roman" w:hAnsi="Times New Roman"/>
          <w:sz w:val="24"/>
          <w:szCs w:val="24"/>
        </w:rPr>
        <w:t>наиболее эффективно</w:t>
      </w:r>
      <w:r w:rsidR="00330C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71F8">
        <w:rPr>
          <w:rFonts w:ascii="Times New Roman" w:hAnsi="Times New Roman"/>
          <w:sz w:val="24"/>
          <w:szCs w:val="24"/>
        </w:rPr>
        <w:t>способствующ</w:t>
      </w:r>
      <w:proofErr w:type="spellEnd"/>
      <w:r w:rsidRPr="009D71F8">
        <w:rPr>
          <w:rFonts w:ascii="Times New Roman" w:hAnsi="Times New Roman"/>
          <w:sz w:val="24"/>
          <w:szCs w:val="24"/>
          <w:lang w:val="tt-RU"/>
        </w:rPr>
        <w:t>и</w:t>
      </w:r>
      <w:r w:rsidR="00147780">
        <w:rPr>
          <w:rFonts w:ascii="Times New Roman" w:hAnsi="Times New Roman"/>
          <w:sz w:val="24"/>
          <w:szCs w:val="24"/>
          <w:lang w:val="tt-RU"/>
        </w:rPr>
        <w:t>х</w:t>
      </w:r>
      <w:r w:rsidRPr="009D71F8">
        <w:rPr>
          <w:rFonts w:ascii="Times New Roman" w:hAnsi="Times New Roman"/>
          <w:sz w:val="24"/>
          <w:szCs w:val="24"/>
        </w:rPr>
        <w:t xml:space="preserve"> гармоничному развитию ребенка в дошкольном детстве и </w:t>
      </w:r>
      <w:proofErr w:type="spellStart"/>
      <w:r w:rsidRPr="009D71F8">
        <w:rPr>
          <w:rFonts w:ascii="Times New Roman" w:hAnsi="Times New Roman"/>
          <w:sz w:val="24"/>
          <w:szCs w:val="24"/>
        </w:rPr>
        <w:t>обеспечивающ</w:t>
      </w:r>
      <w:proofErr w:type="spellEnd"/>
      <w:r w:rsidRPr="009D71F8">
        <w:rPr>
          <w:rFonts w:ascii="Times New Roman" w:hAnsi="Times New Roman"/>
          <w:sz w:val="24"/>
          <w:szCs w:val="24"/>
          <w:lang w:val="tt-RU"/>
        </w:rPr>
        <w:t>их</w:t>
      </w:r>
      <w:r w:rsidRPr="009D7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71F8">
        <w:rPr>
          <w:rFonts w:ascii="Times New Roman" w:hAnsi="Times New Roman"/>
          <w:sz w:val="24"/>
          <w:szCs w:val="24"/>
        </w:rPr>
        <w:t>базовы</w:t>
      </w:r>
      <w:proofErr w:type="spellEnd"/>
      <w:r w:rsidRPr="009D71F8">
        <w:rPr>
          <w:rFonts w:ascii="Times New Roman" w:hAnsi="Times New Roman"/>
          <w:sz w:val="24"/>
          <w:szCs w:val="24"/>
          <w:lang w:val="tt-RU"/>
        </w:rPr>
        <w:t>ми</w:t>
      </w:r>
      <w:r w:rsidRPr="009D71F8">
        <w:rPr>
          <w:rFonts w:ascii="Times New Roman" w:hAnsi="Times New Roman"/>
          <w:sz w:val="24"/>
          <w:szCs w:val="24"/>
        </w:rPr>
        <w:t xml:space="preserve"> знания</w:t>
      </w:r>
      <w:r w:rsidRPr="009D71F8">
        <w:rPr>
          <w:rFonts w:ascii="Times New Roman" w:hAnsi="Times New Roman"/>
          <w:sz w:val="24"/>
          <w:szCs w:val="24"/>
          <w:lang w:val="tt-RU"/>
        </w:rPr>
        <w:t>ми</w:t>
      </w:r>
      <w:r w:rsidRPr="009D71F8">
        <w:rPr>
          <w:rFonts w:ascii="Times New Roman" w:hAnsi="Times New Roman"/>
          <w:sz w:val="24"/>
          <w:szCs w:val="24"/>
        </w:rPr>
        <w:t xml:space="preserve"> в области татарского языка и культуры в рамках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71F8">
        <w:rPr>
          <w:rFonts w:ascii="Times New Roman" w:hAnsi="Times New Roman"/>
          <w:sz w:val="24"/>
          <w:szCs w:val="24"/>
        </w:rPr>
        <w:t>УМК.</w:t>
      </w:r>
    </w:p>
    <w:p w14:paraId="41BBD928" w14:textId="77777777" w:rsidR="0007498E" w:rsidRPr="009D71F8" w:rsidRDefault="0007498E" w:rsidP="0007498E">
      <w:pPr>
        <w:pStyle w:val="a3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9D71F8">
        <w:rPr>
          <w:rFonts w:ascii="Times New Roman" w:hAnsi="Times New Roman"/>
          <w:b/>
          <w:sz w:val="24"/>
          <w:szCs w:val="24"/>
        </w:rPr>
        <w:t>Задачи:</w:t>
      </w:r>
    </w:p>
    <w:p w14:paraId="5E86AA5F" w14:textId="77777777" w:rsidR="0007498E" w:rsidRPr="009D71F8" w:rsidRDefault="0007498E" w:rsidP="0007498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D71F8">
        <w:rPr>
          <w:rFonts w:ascii="Times New Roman" w:hAnsi="Times New Roman"/>
          <w:sz w:val="24"/>
          <w:szCs w:val="24"/>
        </w:rPr>
        <w:t>Приобщить к истокам национальной культуры народов Республики Татарстан, формировать у детей основы нравственности на лучших образцах национальной культуры, народных традициях и обычаях.</w:t>
      </w:r>
    </w:p>
    <w:p w14:paraId="6F42EC5B" w14:textId="77777777" w:rsidR="0007498E" w:rsidRPr="009D71F8" w:rsidRDefault="0007498E" w:rsidP="0007498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D71F8">
        <w:rPr>
          <w:rFonts w:ascii="Times New Roman" w:hAnsi="Times New Roman"/>
          <w:sz w:val="24"/>
          <w:szCs w:val="24"/>
        </w:rPr>
        <w:t>Формировать основы поликультурной личности, расширить знания детей о своем родном крае, России и мире, привить любовь и уважение к людям других национальностей, к их культурным ценностям.</w:t>
      </w:r>
    </w:p>
    <w:p w14:paraId="757243D6" w14:textId="09E9B226" w:rsidR="0007498E" w:rsidRPr="009D71F8" w:rsidRDefault="0007498E" w:rsidP="0007498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D71F8">
        <w:rPr>
          <w:rFonts w:ascii="Times New Roman" w:hAnsi="Times New Roman"/>
          <w:sz w:val="24"/>
          <w:szCs w:val="24"/>
        </w:rPr>
        <w:t xml:space="preserve">Продолжить коррекционную работу с детьми по результатам диагностики уровня усвоения программного материала по татарскому, родному языкам </w:t>
      </w:r>
      <w:proofErr w:type="gramStart"/>
      <w:r w:rsidRPr="009D71F8">
        <w:rPr>
          <w:rFonts w:ascii="Times New Roman" w:hAnsi="Times New Roman"/>
          <w:sz w:val="24"/>
          <w:szCs w:val="24"/>
        </w:rPr>
        <w:t>на конец</w:t>
      </w:r>
      <w:proofErr w:type="gramEnd"/>
      <w:r w:rsidRPr="009D71F8">
        <w:rPr>
          <w:rFonts w:ascii="Times New Roman" w:hAnsi="Times New Roman"/>
          <w:sz w:val="24"/>
          <w:szCs w:val="24"/>
        </w:rPr>
        <w:t xml:space="preserve"> 202</w:t>
      </w:r>
      <w:r w:rsidR="009F6034">
        <w:rPr>
          <w:rFonts w:ascii="Times New Roman" w:hAnsi="Times New Roman"/>
          <w:sz w:val="24"/>
          <w:szCs w:val="24"/>
        </w:rPr>
        <w:t>5</w:t>
      </w:r>
      <w:r w:rsidRPr="009D71F8">
        <w:rPr>
          <w:rFonts w:ascii="Times New Roman" w:hAnsi="Times New Roman"/>
          <w:sz w:val="24"/>
          <w:szCs w:val="24"/>
        </w:rPr>
        <w:t xml:space="preserve"> – 202</w:t>
      </w:r>
      <w:r w:rsidR="009F6034">
        <w:rPr>
          <w:rFonts w:ascii="Times New Roman" w:hAnsi="Times New Roman"/>
          <w:sz w:val="24"/>
          <w:szCs w:val="24"/>
        </w:rPr>
        <w:t>6</w:t>
      </w:r>
      <w:r w:rsidRPr="009D71F8">
        <w:rPr>
          <w:rFonts w:ascii="Times New Roman" w:hAnsi="Times New Roman"/>
          <w:sz w:val="24"/>
          <w:szCs w:val="24"/>
        </w:rPr>
        <w:t xml:space="preserve"> учебного года.</w:t>
      </w:r>
    </w:p>
    <w:p w14:paraId="3BA14E6C" w14:textId="77777777" w:rsidR="0007498E" w:rsidRPr="009D71F8" w:rsidRDefault="0007498E" w:rsidP="0007498E">
      <w:pPr>
        <w:pStyle w:val="a3"/>
        <w:ind w:left="774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961"/>
        <w:gridCol w:w="2410"/>
        <w:gridCol w:w="2004"/>
      </w:tblGrid>
      <w:tr w:rsidR="0007498E" w:rsidRPr="00EE616D" w14:paraId="1749741C" w14:textId="77777777" w:rsidTr="00330C6E">
        <w:trPr>
          <w:jc w:val="center"/>
        </w:trPr>
        <w:tc>
          <w:tcPr>
            <w:tcW w:w="817" w:type="dxa"/>
          </w:tcPr>
          <w:p w14:paraId="364A4B71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616D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  <w:p w14:paraId="5B3D0F75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616D">
              <w:rPr>
                <w:rFonts w:ascii="Times New Roman" w:hAnsi="Times New Roman"/>
                <w:b/>
                <w:i/>
                <w:sz w:val="24"/>
                <w:szCs w:val="24"/>
              </w:rPr>
              <w:t>п\</w:t>
            </w:r>
            <w:proofErr w:type="gramStart"/>
            <w:r w:rsidRPr="00EE616D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61" w:type="dxa"/>
          </w:tcPr>
          <w:p w14:paraId="5086DA70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616D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2410" w:type="dxa"/>
          </w:tcPr>
          <w:p w14:paraId="6076D9D8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616D">
              <w:rPr>
                <w:rFonts w:ascii="Times New Roman" w:hAnsi="Times New Roman"/>
                <w:b/>
                <w:i/>
                <w:sz w:val="24"/>
                <w:szCs w:val="24"/>
              </w:rPr>
              <w:t>Участники</w:t>
            </w:r>
          </w:p>
        </w:tc>
        <w:tc>
          <w:tcPr>
            <w:tcW w:w="2004" w:type="dxa"/>
          </w:tcPr>
          <w:p w14:paraId="4A902788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616D">
              <w:rPr>
                <w:rFonts w:ascii="Times New Roman" w:hAnsi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07498E" w:rsidRPr="00EE616D" w14:paraId="03D5DD1E" w14:textId="77777777" w:rsidTr="00330C6E">
        <w:trPr>
          <w:jc w:val="center"/>
        </w:trPr>
        <w:tc>
          <w:tcPr>
            <w:tcW w:w="10192" w:type="dxa"/>
            <w:gridSpan w:val="4"/>
          </w:tcPr>
          <w:p w14:paraId="77F818A1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616D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07498E" w:rsidRPr="00EE616D" w14:paraId="6B98A715" w14:textId="77777777" w:rsidTr="00330C6E">
        <w:trPr>
          <w:jc w:val="center"/>
        </w:trPr>
        <w:tc>
          <w:tcPr>
            <w:tcW w:w="817" w:type="dxa"/>
          </w:tcPr>
          <w:p w14:paraId="3E90687E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45058423" w14:textId="77777777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Праздник «День защиты детей»</w:t>
            </w:r>
          </w:p>
        </w:tc>
        <w:tc>
          <w:tcPr>
            <w:tcW w:w="2410" w:type="dxa"/>
          </w:tcPr>
          <w:p w14:paraId="7FAB0ECC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04" w:type="dxa"/>
          </w:tcPr>
          <w:p w14:paraId="6063B160" w14:textId="4D7C8E5E" w:rsidR="0007498E" w:rsidRPr="00EE616D" w:rsidRDefault="0007498E" w:rsidP="00074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01.06.2</w:t>
            </w:r>
            <w:r w:rsidR="009F6034">
              <w:rPr>
                <w:rFonts w:ascii="Times New Roman" w:hAnsi="Times New Roman"/>
                <w:sz w:val="24"/>
                <w:szCs w:val="24"/>
              </w:rPr>
              <w:t>6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07498E" w:rsidRPr="00EE616D" w14:paraId="7346EB26" w14:textId="77777777" w:rsidTr="00330C6E">
        <w:trPr>
          <w:jc w:val="center"/>
        </w:trPr>
        <w:tc>
          <w:tcPr>
            <w:tcW w:w="817" w:type="dxa"/>
          </w:tcPr>
          <w:p w14:paraId="5A4ED075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1C9FEDDA" w14:textId="77777777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616D">
              <w:rPr>
                <w:rFonts w:ascii="Times New Roman" w:hAnsi="Times New Roman"/>
                <w:sz w:val="24"/>
                <w:szCs w:val="24"/>
              </w:rPr>
              <w:t>Подготовка к празднику Сабантуй (разучивание стихов, песен к праздни</w:t>
            </w:r>
            <w:r>
              <w:rPr>
                <w:rFonts w:ascii="Times New Roman" w:hAnsi="Times New Roman"/>
                <w:sz w:val="24"/>
                <w:szCs w:val="24"/>
              </w:rPr>
              <w:t>ку.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Беседа с детьми о празднике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410" w:type="dxa"/>
          </w:tcPr>
          <w:p w14:paraId="3E747367" w14:textId="69F5F307" w:rsidR="0007498E" w:rsidRPr="00EE616D" w:rsidRDefault="009F6034" w:rsidP="00074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04" w:type="dxa"/>
          </w:tcPr>
          <w:p w14:paraId="147BFA88" w14:textId="1D643B05" w:rsidR="0007498E" w:rsidRPr="00EE616D" w:rsidRDefault="0007498E" w:rsidP="00074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0</w:t>
            </w:r>
            <w:r w:rsidR="009F6034">
              <w:rPr>
                <w:rFonts w:ascii="Times New Roman" w:hAnsi="Times New Roman"/>
                <w:sz w:val="24"/>
                <w:szCs w:val="24"/>
              </w:rPr>
              <w:t>8.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06.2</w:t>
            </w:r>
            <w:r w:rsidR="009F6034">
              <w:rPr>
                <w:rFonts w:ascii="Times New Roman" w:hAnsi="Times New Roman"/>
                <w:sz w:val="24"/>
                <w:szCs w:val="24"/>
              </w:rPr>
              <w:t>6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07498E" w:rsidRPr="00EE616D" w14:paraId="1CB03A45" w14:textId="77777777" w:rsidTr="00330C6E">
        <w:trPr>
          <w:jc w:val="center"/>
        </w:trPr>
        <w:tc>
          <w:tcPr>
            <w:tcW w:w="817" w:type="dxa"/>
          </w:tcPr>
          <w:p w14:paraId="02B81668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6B404229" w14:textId="77777777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Татарский национальный  праздник «Сабантуй»</w:t>
            </w:r>
          </w:p>
        </w:tc>
        <w:tc>
          <w:tcPr>
            <w:tcW w:w="2410" w:type="dxa"/>
          </w:tcPr>
          <w:p w14:paraId="1B370973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младший, средний и старший дошкольный возраст</w:t>
            </w:r>
          </w:p>
        </w:tc>
        <w:tc>
          <w:tcPr>
            <w:tcW w:w="2004" w:type="dxa"/>
          </w:tcPr>
          <w:p w14:paraId="29723035" w14:textId="207FE893" w:rsidR="0007498E" w:rsidRPr="00EE616D" w:rsidRDefault="009F6034" w:rsidP="00074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09.06.2026</w:t>
            </w:r>
          </w:p>
        </w:tc>
      </w:tr>
      <w:tr w:rsidR="0007498E" w:rsidRPr="00EE616D" w14:paraId="32A00BE4" w14:textId="77777777" w:rsidTr="00330C6E">
        <w:trPr>
          <w:jc w:val="center"/>
        </w:trPr>
        <w:tc>
          <w:tcPr>
            <w:tcW w:w="817" w:type="dxa"/>
          </w:tcPr>
          <w:p w14:paraId="2FB83AD1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49B51DEC" w14:textId="7CD938DD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 xml:space="preserve">Коррекционная работа с детьми </w:t>
            </w:r>
            <w:proofErr w:type="spellStart"/>
            <w:r w:rsidR="009F6034">
              <w:rPr>
                <w:rFonts w:ascii="Times New Roman" w:hAnsi="Times New Roman"/>
                <w:sz w:val="24"/>
                <w:szCs w:val="24"/>
              </w:rPr>
              <w:t>средних</w:t>
            </w:r>
            <w:proofErr w:type="gramStart"/>
            <w:r w:rsidR="009F6034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="009F6034">
              <w:rPr>
                <w:rFonts w:ascii="Times New Roman" w:hAnsi="Times New Roman"/>
                <w:sz w:val="24"/>
                <w:szCs w:val="24"/>
              </w:rPr>
              <w:t>тарших</w:t>
            </w:r>
            <w:proofErr w:type="spellEnd"/>
            <w:r w:rsidR="009F6034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по результатам диагностики усвоения татарского языка детьми на конец 20</w:t>
            </w:r>
            <w:r w:rsidR="009F6034">
              <w:rPr>
                <w:rFonts w:ascii="Times New Roman" w:hAnsi="Times New Roman"/>
                <w:sz w:val="24"/>
                <w:szCs w:val="24"/>
              </w:rPr>
              <w:t>25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9F6034">
              <w:rPr>
                <w:rFonts w:ascii="Times New Roman" w:hAnsi="Times New Roman"/>
                <w:sz w:val="24"/>
                <w:szCs w:val="24"/>
              </w:rPr>
              <w:t>6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616D">
              <w:rPr>
                <w:rFonts w:ascii="Times New Roman" w:hAnsi="Times New Roman"/>
                <w:sz w:val="24"/>
                <w:szCs w:val="24"/>
              </w:rPr>
              <w:t>уч.года</w:t>
            </w:r>
            <w:proofErr w:type="spellEnd"/>
            <w:r w:rsidRPr="00EE61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A11F43B" w14:textId="7E00DAE2" w:rsidR="0007498E" w:rsidRPr="00EE616D" w:rsidRDefault="009F6034" w:rsidP="00074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Средние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таршие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004" w:type="dxa"/>
          </w:tcPr>
          <w:p w14:paraId="7DD36A40" w14:textId="26290CA7" w:rsidR="0007498E" w:rsidRPr="00EE616D" w:rsidRDefault="0007498E" w:rsidP="00074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.06-1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.06.2</w:t>
            </w:r>
            <w:r w:rsidR="009F6034">
              <w:rPr>
                <w:rFonts w:ascii="Times New Roman" w:hAnsi="Times New Roman"/>
                <w:sz w:val="24"/>
                <w:szCs w:val="24"/>
              </w:rPr>
              <w:t>6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07498E" w:rsidRPr="00EE616D" w14:paraId="6C111611" w14:textId="77777777" w:rsidTr="00330C6E">
        <w:trPr>
          <w:jc w:val="center"/>
        </w:trPr>
        <w:tc>
          <w:tcPr>
            <w:tcW w:w="817" w:type="dxa"/>
          </w:tcPr>
          <w:p w14:paraId="40F5005F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14:paraId="121C0E7D" w14:textId="77777777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Просмотр татарских мультфильмов, сказок, передачу «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Әкият илендә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»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, анимацинные сюжеты.</w:t>
            </w:r>
          </w:p>
        </w:tc>
        <w:tc>
          <w:tcPr>
            <w:tcW w:w="2410" w:type="dxa"/>
          </w:tcPr>
          <w:p w14:paraId="596479F2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средний и старший дошкольный возраст</w:t>
            </w:r>
          </w:p>
        </w:tc>
        <w:tc>
          <w:tcPr>
            <w:tcW w:w="2004" w:type="dxa"/>
          </w:tcPr>
          <w:p w14:paraId="7EA71D04" w14:textId="2F64FB03" w:rsidR="0007498E" w:rsidRPr="00EE616D" w:rsidRDefault="009F6034" w:rsidP="0007498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F828C8">
              <w:rPr>
                <w:rFonts w:ascii="Times New Roman" w:hAnsi="Times New Roman"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F828C8">
              <w:rPr>
                <w:rFonts w:ascii="Times New Roman" w:hAnsi="Times New Roman"/>
                <w:bCs/>
                <w:sz w:val="24"/>
                <w:szCs w:val="24"/>
              </w:rPr>
              <w:t>.06.202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07498E" w:rsidRPr="00EE616D" w14:paraId="1058EAFB" w14:textId="77777777" w:rsidTr="00330C6E">
        <w:trPr>
          <w:jc w:val="center"/>
        </w:trPr>
        <w:tc>
          <w:tcPr>
            <w:tcW w:w="817" w:type="dxa"/>
          </w:tcPr>
          <w:p w14:paraId="66886E81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14:paraId="1B042D19" w14:textId="77777777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Музыкальные игры «</w:t>
            </w:r>
            <w:proofErr w:type="spellStart"/>
            <w:r w:rsidRPr="00EE616D">
              <w:rPr>
                <w:rFonts w:ascii="Times New Roman" w:hAnsi="Times New Roman"/>
                <w:sz w:val="24"/>
                <w:szCs w:val="24"/>
              </w:rPr>
              <w:t>Куян</w:t>
            </w:r>
            <w:proofErr w:type="spellEnd"/>
            <w:r w:rsidRPr="00EE616D">
              <w:rPr>
                <w:rFonts w:ascii="Times New Roman" w:hAnsi="Times New Roman"/>
                <w:sz w:val="24"/>
                <w:szCs w:val="24"/>
              </w:rPr>
              <w:t>», «К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арусель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»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. Просмотр мультфильмов на татарском языке. Чтение стихотворения Габдуллы Тукая “Коза и Гали” – “Гали белән кәҗә” Д/игра “Бу кем?”</w:t>
            </w:r>
          </w:p>
          <w:p w14:paraId="0A42D095" w14:textId="77777777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П\игра “Кем тизрәк?”</w:t>
            </w:r>
          </w:p>
        </w:tc>
        <w:tc>
          <w:tcPr>
            <w:tcW w:w="2410" w:type="dxa"/>
          </w:tcPr>
          <w:p w14:paraId="404895F5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младший дошкольный возраст</w:t>
            </w:r>
          </w:p>
        </w:tc>
        <w:tc>
          <w:tcPr>
            <w:tcW w:w="2004" w:type="dxa"/>
          </w:tcPr>
          <w:p w14:paraId="3BADA9D4" w14:textId="56987515" w:rsidR="0007498E" w:rsidRPr="00EE616D" w:rsidRDefault="0007498E" w:rsidP="00074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21.06-2</w:t>
            </w:r>
            <w:r w:rsidR="009F6034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07498E" w:rsidRPr="00EE616D" w14:paraId="7D842559" w14:textId="77777777" w:rsidTr="00330C6E">
        <w:trPr>
          <w:jc w:val="center"/>
        </w:trPr>
        <w:tc>
          <w:tcPr>
            <w:tcW w:w="817" w:type="dxa"/>
          </w:tcPr>
          <w:p w14:paraId="3E3B652B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14:paraId="07A4EF20" w14:textId="6941EF4D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Индивидуальная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работа с детьми группы № </w:t>
            </w:r>
            <w:r w:rsidR="009F6034">
              <w:rPr>
                <w:rFonts w:ascii="Times New Roman" w:hAnsi="Times New Roman"/>
                <w:sz w:val="24"/>
                <w:szCs w:val="24"/>
              </w:rPr>
              <w:t>5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 по результатам диагностики усвоения 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родного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языка детьми на конец 202</w:t>
            </w:r>
            <w:r w:rsidR="009F6034">
              <w:rPr>
                <w:rFonts w:ascii="Times New Roman" w:hAnsi="Times New Roman"/>
                <w:sz w:val="24"/>
                <w:szCs w:val="24"/>
              </w:rPr>
              <w:t>5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9F6034">
              <w:rPr>
                <w:rFonts w:ascii="Times New Roman" w:hAnsi="Times New Roman"/>
                <w:sz w:val="24"/>
                <w:szCs w:val="24"/>
              </w:rPr>
              <w:t>6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616D">
              <w:rPr>
                <w:rFonts w:ascii="Times New Roman" w:hAnsi="Times New Roman"/>
                <w:sz w:val="24"/>
                <w:szCs w:val="24"/>
              </w:rPr>
              <w:t>уч.года</w:t>
            </w:r>
            <w:proofErr w:type="spellEnd"/>
            <w:r w:rsidRPr="00EE61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D76638F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</w:p>
          <w:p w14:paraId="21D642FD" w14:textId="0BE18334" w:rsidR="0007498E" w:rsidRPr="00EE616D" w:rsidRDefault="0007498E" w:rsidP="00074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группа №</w:t>
            </w:r>
            <w:r w:rsidR="009F60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04" w:type="dxa"/>
          </w:tcPr>
          <w:p w14:paraId="33D495D0" w14:textId="7944A4F2" w:rsidR="0007498E" w:rsidRPr="00EE616D" w:rsidRDefault="0007498E" w:rsidP="0007498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F6034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.06.2</w:t>
            </w:r>
            <w:r w:rsidR="00DE4B87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</w:p>
        </w:tc>
      </w:tr>
      <w:tr w:rsidR="0007498E" w:rsidRPr="00EE616D" w14:paraId="194EF625" w14:textId="77777777" w:rsidTr="00330C6E">
        <w:trPr>
          <w:jc w:val="center"/>
        </w:trPr>
        <w:tc>
          <w:tcPr>
            <w:tcW w:w="817" w:type="dxa"/>
          </w:tcPr>
          <w:p w14:paraId="5199D0E6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14:paraId="14EFF447" w14:textId="7C2094AD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Коррекционная работа с детьми группы №</w:t>
            </w:r>
            <w:r w:rsidR="009F6034">
              <w:rPr>
                <w:rFonts w:ascii="Times New Roman" w:hAnsi="Times New Roman"/>
                <w:sz w:val="24"/>
                <w:szCs w:val="24"/>
              </w:rPr>
              <w:t>10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 по результатам диагностики усвоения татарского язык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детьми на конец 202</w:t>
            </w:r>
            <w:r w:rsidR="009F6034">
              <w:rPr>
                <w:rFonts w:ascii="Times New Roman" w:hAnsi="Times New Roman"/>
                <w:sz w:val="24"/>
                <w:szCs w:val="24"/>
              </w:rPr>
              <w:t>5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9F6034">
              <w:rPr>
                <w:rFonts w:ascii="Times New Roman" w:hAnsi="Times New Roman"/>
                <w:sz w:val="24"/>
                <w:szCs w:val="24"/>
              </w:rPr>
              <w:t>6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616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EE616D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E616D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  <w:r w:rsidRPr="00EE61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47B10C6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средняя </w:t>
            </w:r>
          </w:p>
          <w:p w14:paraId="103F52A0" w14:textId="5C3AEAAC" w:rsidR="0007498E" w:rsidRPr="00EE616D" w:rsidRDefault="0007498E" w:rsidP="0007498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группа №</w:t>
            </w:r>
            <w:r w:rsidR="009F6034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004" w:type="dxa"/>
          </w:tcPr>
          <w:p w14:paraId="68517DAB" w14:textId="17808AD0" w:rsidR="0007498E" w:rsidRPr="00EE616D" w:rsidRDefault="0007498E" w:rsidP="0007498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F6034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.06</w:t>
            </w:r>
            <w:r w:rsidR="009F6034">
              <w:rPr>
                <w:rFonts w:ascii="Times New Roman" w:hAnsi="Times New Roman"/>
                <w:sz w:val="24"/>
                <w:szCs w:val="24"/>
                <w:lang w:val="tt-RU"/>
              </w:rPr>
              <w:t>.2026</w:t>
            </w:r>
          </w:p>
        </w:tc>
      </w:tr>
      <w:tr w:rsidR="0007498E" w:rsidRPr="00EE616D" w14:paraId="5987A2CB" w14:textId="77777777" w:rsidTr="00330C6E">
        <w:trPr>
          <w:jc w:val="center"/>
        </w:trPr>
        <w:tc>
          <w:tcPr>
            <w:tcW w:w="817" w:type="dxa"/>
          </w:tcPr>
          <w:p w14:paraId="0545A7EF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14:paraId="5C484208" w14:textId="77777777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Музыкальные игры “Түбәтәй”, “Утыр-утыр Мәликә”. Рассказывание сказки Габдуллы Тукая “Водяная” с помощью картинок. Рисование по сказке Габдуллы Тукая 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“Водяная”. П\игр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а “Син –песи, мин-эт, мине куып тот!”</w:t>
            </w:r>
          </w:p>
        </w:tc>
        <w:tc>
          <w:tcPr>
            <w:tcW w:w="2410" w:type="dxa"/>
          </w:tcPr>
          <w:p w14:paraId="5B1A0E50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средний дошкольный возраст</w:t>
            </w:r>
          </w:p>
        </w:tc>
        <w:tc>
          <w:tcPr>
            <w:tcW w:w="2004" w:type="dxa"/>
          </w:tcPr>
          <w:p w14:paraId="11A3F200" w14:textId="77777777" w:rsidR="0007498E" w:rsidRPr="00EE616D" w:rsidRDefault="0007498E" w:rsidP="0007498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29.06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30.06.23г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07498E" w:rsidRPr="00EE616D" w14:paraId="6ED6E574" w14:textId="77777777" w:rsidTr="00330C6E">
        <w:trPr>
          <w:jc w:val="center"/>
        </w:trPr>
        <w:tc>
          <w:tcPr>
            <w:tcW w:w="817" w:type="dxa"/>
          </w:tcPr>
          <w:p w14:paraId="437D39CF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961" w:type="dxa"/>
          </w:tcPr>
          <w:p w14:paraId="361FA1E7" w14:textId="77777777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“Мой родной город – Набережные Челны” беседа с детьми.</w:t>
            </w:r>
          </w:p>
        </w:tc>
        <w:tc>
          <w:tcPr>
            <w:tcW w:w="2410" w:type="dxa"/>
          </w:tcPr>
          <w:p w14:paraId="7692DD60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все возрастные группы</w:t>
            </w:r>
          </w:p>
        </w:tc>
        <w:tc>
          <w:tcPr>
            <w:tcW w:w="2004" w:type="dxa"/>
          </w:tcPr>
          <w:p w14:paraId="7B43B07F" w14:textId="08F70C08" w:rsidR="0007498E" w:rsidRPr="00EE616D" w:rsidRDefault="0007498E" w:rsidP="0007498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DE4B8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.2</w:t>
            </w:r>
            <w:r w:rsidR="009F6034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</w:p>
        </w:tc>
      </w:tr>
      <w:tr w:rsidR="0007498E" w:rsidRPr="00EE616D" w14:paraId="0025182A" w14:textId="77777777" w:rsidTr="00330C6E">
        <w:trPr>
          <w:jc w:val="center"/>
        </w:trPr>
        <w:tc>
          <w:tcPr>
            <w:tcW w:w="817" w:type="dxa"/>
          </w:tcPr>
          <w:p w14:paraId="452D93F1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14:paraId="009167AF" w14:textId="77777777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EE616D"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 w:rsidRPr="00EE6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616D">
              <w:rPr>
                <w:rFonts w:ascii="Times New Roman" w:hAnsi="Times New Roman"/>
                <w:sz w:val="24"/>
                <w:szCs w:val="24"/>
              </w:rPr>
              <w:t>уеннары</w:t>
            </w:r>
            <w:proofErr w:type="spellEnd"/>
            <w:r w:rsidRPr="00EE616D">
              <w:rPr>
                <w:rFonts w:ascii="Times New Roman" w:hAnsi="Times New Roman"/>
                <w:sz w:val="24"/>
                <w:szCs w:val="24"/>
              </w:rPr>
              <w:t xml:space="preserve"> – Татарские народные подвижные игры </w:t>
            </w: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на свежем воздухе.</w:t>
            </w:r>
          </w:p>
        </w:tc>
        <w:tc>
          <w:tcPr>
            <w:tcW w:w="2410" w:type="dxa"/>
          </w:tcPr>
          <w:p w14:paraId="654363F6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все возрастные группы</w:t>
            </w:r>
          </w:p>
        </w:tc>
        <w:tc>
          <w:tcPr>
            <w:tcW w:w="2004" w:type="dxa"/>
          </w:tcPr>
          <w:p w14:paraId="655EC7D5" w14:textId="5F46309C" w:rsidR="0007498E" w:rsidRPr="00EE616D" w:rsidRDefault="0007498E" w:rsidP="00074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1</w:t>
            </w:r>
            <w:r w:rsidR="00DE4B87">
              <w:rPr>
                <w:rFonts w:ascii="Times New Roman" w:hAnsi="Times New Roman"/>
                <w:sz w:val="24"/>
                <w:szCs w:val="24"/>
              </w:rPr>
              <w:t>7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.2</w:t>
            </w:r>
            <w:r w:rsidR="009F6034">
              <w:rPr>
                <w:rFonts w:ascii="Times New Roman" w:hAnsi="Times New Roman"/>
                <w:sz w:val="24"/>
                <w:szCs w:val="24"/>
              </w:rPr>
              <w:t>6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07498E" w:rsidRPr="00EE616D" w14:paraId="24CC37F1" w14:textId="77777777" w:rsidTr="00330C6E">
        <w:trPr>
          <w:jc w:val="center"/>
        </w:trPr>
        <w:tc>
          <w:tcPr>
            <w:tcW w:w="817" w:type="dxa"/>
          </w:tcPr>
          <w:p w14:paraId="2A1CB84F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2AD77942" w14:textId="77777777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Выставка лучших рисунков по просмотренным мультфильмам в рамках реализации УМК.</w:t>
            </w:r>
          </w:p>
        </w:tc>
        <w:tc>
          <w:tcPr>
            <w:tcW w:w="2410" w:type="dxa"/>
          </w:tcPr>
          <w:p w14:paraId="27539093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средний и старший дошкольный возраст</w:t>
            </w:r>
          </w:p>
        </w:tc>
        <w:tc>
          <w:tcPr>
            <w:tcW w:w="2004" w:type="dxa"/>
          </w:tcPr>
          <w:p w14:paraId="4BDE28B3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</w:tr>
      <w:tr w:rsidR="0007498E" w:rsidRPr="00EE616D" w14:paraId="4A838590" w14:textId="77777777" w:rsidTr="00330C6E">
        <w:trPr>
          <w:jc w:val="center"/>
        </w:trPr>
        <w:tc>
          <w:tcPr>
            <w:tcW w:w="817" w:type="dxa"/>
          </w:tcPr>
          <w:p w14:paraId="498AD505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961" w:type="dxa"/>
          </w:tcPr>
          <w:p w14:paraId="6E1AEAB1" w14:textId="6D235D79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работа с детьми группы №</w:t>
            </w:r>
            <w:r w:rsidR="009F6034">
              <w:rPr>
                <w:rFonts w:ascii="Times New Roman" w:hAnsi="Times New Roman"/>
                <w:sz w:val="24"/>
                <w:szCs w:val="24"/>
              </w:rPr>
              <w:t>8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 по результатам диагностики усвоения татарского язык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детьми на конец 202</w:t>
            </w:r>
            <w:r w:rsidR="009F6034">
              <w:rPr>
                <w:rFonts w:ascii="Times New Roman" w:hAnsi="Times New Roman"/>
                <w:sz w:val="24"/>
                <w:szCs w:val="24"/>
              </w:rPr>
              <w:t>5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9F6034">
              <w:rPr>
                <w:rFonts w:ascii="Times New Roman" w:hAnsi="Times New Roman"/>
                <w:sz w:val="24"/>
                <w:szCs w:val="24"/>
              </w:rPr>
              <w:t>6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616D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EE616D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E616D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  <w:r w:rsidRPr="00EE61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9AA8C41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средний дошкольный возраст</w:t>
            </w:r>
          </w:p>
        </w:tc>
        <w:tc>
          <w:tcPr>
            <w:tcW w:w="2004" w:type="dxa"/>
          </w:tcPr>
          <w:p w14:paraId="3ED34825" w14:textId="75FBD59E" w:rsidR="0007498E" w:rsidRPr="00EE616D" w:rsidRDefault="0007498E" w:rsidP="00074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21.08-2</w:t>
            </w:r>
            <w:r w:rsidR="009F603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.08.2</w:t>
            </w:r>
            <w:r w:rsidR="009F603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07498E" w:rsidRPr="00EE616D" w14:paraId="22B1B54D" w14:textId="77777777" w:rsidTr="00330C6E">
        <w:trPr>
          <w:jc w:val="center"/>
        </w:trPr>
        <w:tc>
          <w:tcPr>
            <w:tcW w:w="817" w:type="dxa"/>
          </w:tcPr>
          <w:p w14:paraId="32A7C226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961" w:type="dxa"/>
          </w:tcPr>
          <w:p w14:paraId="68D007AA" w14:textId="77777777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 xml:space="preserve">УМК </w:t>
            </w:r>
            <w:proofErr w:type="spellStart"/>
            <w:r w:rsidRPr="00EE616D">
              <w:rPr>
                <w:rFonts w:ascii="Times New Roman" w:hAnsi="Times New Roman"/>
                <w:sz w:val="24"/>
                <w:szCs w:val="24"/>
              </w:rPr>
              <w:t>уеннары</w:t>
            </w:r>
            <w:proofErr w:type="spellEnd"/>
            <w:r w:rsidRPr="00EE616D">
              <w:rPr>
                <w:rFonts w:ascii="Times New Roman" w:hAnsi="Times New Roman"/>
                <w:sz w:val="24"/>
                <w:szCs w:val="24"/>
              </w:rPr>
              <w:t>: с\</w:t>
            </w:r>
            <w:proofErr w:type="gramStart"/>
            <w:r w:rsidRPr="00EE616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E616D">
              <w:rPr>
                <w:rFonts w:ascii="Times New Roman" w:hAnsi="Times New Roman"/>
                <w:sz w:val="24"/>
                <w:szCs w:val="24"/>
              </w:rPr>
              <w:t xml:space="preserve"> игра «</w:t>
            </w:r>
            <w:proofErr w:type="spellStart"/>
            <w:r w:rsidRPr="00EE616D">
              <w:rPr>
                <w:rFonts w:ascii="Times New Roman" w:hAnsi="Times New Roman"/>
                <w:sz w:val="24"/>
                <w:szCs w:val="24"/>
              </w:rPr>
              <w:t>Кибет</w:t>
            </w:r>
            <w:proofErr w:type="spellEnd"/>
            <w:r w:rsidRPr="00EE616D">
              <w:rPr>
                <w:rFonts w:ascii="Times New Roman" w:hAnsi="Times New Roman"/>
                <w:sz w:val="24"/>
                <w:szCs w:val="24"/>
              </w:rPr>
              <w:t xml:space="preserve">», «Угощаемся», «Магазин игрушек». Танцевальная игра «Бар </w:t>
            </w:r>
            <w:proofErr w:type="spellStart"/>
            <w:r w:rsidRPr="00EE616D">
              <w:rPr>
                <w:rFonts w:ascii="Times New Roman" w:hAnsi="Times New Roman"/>
                <w:sz w:val="24"/>
                <w:szCs w:val="24"/>
              </w:rPr>
              <w:t>матур</w:t>
            </w:r>
            <w:proofErr w:type="spellEnd"/>
            <w:r w:rsidRPr="00EE6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616D">
              <w:rPr>
                <w:rFonts w:ascii="Times New Roman" w:hAnsi="Times New Roman"/>
                <w:sz w:val="24"/>
                <w:szCs w:val="24"/>
              </w:rPr>
              <w:t>бакча</w:t>
            </w:r>
            <w:proofErr w:type="spellEnd"/>
            <w:r w:rsidRPr="00EE616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FC2F920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старший дошкольный возраст</w:t>
            </w:r>
          </w:p>
        </w:tc>
        <w:tc>
          <w:tcPr>
            <w:tcW w:w="2004" w:type="dxa"/>
          </w:tcPr>
          <w:p w14:paraId="45DBF779" w14:textId="64732C6E" w:rsidR="0007498E" w:rsidRPr="00EE616D" w:rsidRDefault="0007498E" w:rsidP="000749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24.08-25.08.2</w:t>
            </w:r>
            <w:r w:rsidR="009F603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07498E" w:rsidRPr="00EE616D" w14:paraId="60CAC5BC" w14:textId="77777777" w:rsidTr="00330C6E">
        <w:trPr>
          <w:jc w:val="center"/>
        </w:trPr>
        <w:tc>
          <w:tcPr>
            <w:tcW w:w="817" w:type="dxa"/>
          </w:tcPr>
          <w:p w14:paraId="1685045F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0805693C" w14:textId="77777777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Подготовка к празднику День Республики  «Родной мой кра</w:t>
            </w:r>
            <w:proofErr w:type="gramStart"/>
            <w:r w:rsidRPr="00EE616D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EE616D">
              <w:rPr>
                <w:rFonts w:ascii="Times New Roman" w:hAnsi="Times New Roman"/>
                <w:sz w:val="24"/>
                <w:szCs w:val="24"/>
              </w:rPr>
              <w:t xml:space="preserve"> любить и знать»</w:t>
            </w:r>
          </w:p>
        </w:tc>
        <w:tc>
          <w:tcPr>
            <w:tcW w:w="2410" w:type="dxa"/>
          </w:tcPr>
          <w:p w14:paraId="52A2E987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все возрастные группы</w:t>
            </w:r>
          </w:p>
        </w:tc>
        <w:tc>
          <w:tcPr>
            <w:tcW w:w="2004" w:type="dxa"/>
          </w:tcPr>
          <w:p w14:paraId="4EE5CBDD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616D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EE616D">
              <w:rPr>
                <w:rFonts w:ascii="Times New Roman" w:hAnsi="Times New Roman"/>
                <w:sz w:val="24"/>
                <w:szCs w:val="24"/>
              </w:rPr>
              <w:t>. августа</w:t>
            </w:r>
          </w:p>
        </w:tc>
      </w:tr>
      <w:tr w:rsidR="0007498E" w:rsidRPr="00EE616D" w14:paraId="1527F463" w14:textId="77777777" w:rsidTr="00330C6E">
        <w:trPr>
          <w:jc w:val="center"/>
        </w:trPr>
        <w:tc>
          <w:tcPr>
            <w:tcW w:w="817" w:type="dxa"/>
          </w:tcPr>
          <w:p w14:paraId="5E109F14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3EB39DAE" w14:textId="77777777" w:rsidR="0007498E" w:rsidRPr="00EE616D" w:rsidRDefault="0007498E" w:rsidP="00330C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Развлечение с детьми «Родной мой кра</w:t>
            </w:r>
            <w:proofErr w:type="gramStart"/>
            <w:r w:rsidRPr="00EE616D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EE616D">
              <w:rPr>
                <w:rFonts w:ascii="Times New Roman" w:hAnsi="Times New Roman"/>
                <w:sz w:val="24"/>
                <w:szCs w:val="24"/>
              </w:rPr>
              <w:t xml:space="preserve"> любить и знать»</w:t>
            </w:r>
          </w:p>
        </w:tc>
        <w:tc>
          <w:tcPr>
            <w:tcW w:w="2410" w:type="dxa"/>
          </w:tcPr>
          <w:p w14:paraId="0BB4E6C5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sz w:val="24"/>
                <w:szCs w:val="24"/>
                <w:lang w:val="tt-RU"/>
              </w:rPr>
              <w:t>все возрастные группы</w:t>
            </w:r>
          </w:p>
        </w:tc>
        <w:tc>
          <w:tcPr>
            <w:tcW w:w="2004" w:type="dxa"/>
          </w:tcPr>
          <w:p w14:paraId="3605BCC7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07498E" w:rsidRPr="00EE616D" w14:paraId="3604CB09" w14:textId="77777777" w:rsidTr="00330C6E">
        <w:trPr>
          <w:jc w:val="center"/>
        </w:trPr>
        <w:tc>
          <w:tcPr>
            <w:tcW w:w="10192" w:type="dxa"/>
            <w:gridSpan w:val="4"/>
          </w:tcPr>
          <w:p w14:paraId="38D7487E" w14:textId="77777777" w:rsidR="0007498E" w:rsidRPr="00EE616D" w:rsidRDefault="0007498E" w:rsidP="005176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16D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921B30" w:rsidRPr="00EE616D" w14:paraId="340389E1" w14:textId="77777777" w:rsidTr="00330C6E">
        <w:trPr>
          <w:jc w:val="center"/>
        </w:trPr>
        <w:tc>
          <w:tcPr>
            <w:tcW w:w="817" w:type="dxa"/>
          </w:tcPr>
          <w:p w14:paraId="70EDFA20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198AC4DE" w14:textId="77777777" w:rsidR="00921B30" w:rsidRPr="00F828C8" w:rsidRDefault="00921B30" w:rsidP="00921B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8C8">
              <w:rPr>
                <w:rFonts w:ascii="Times New Roman" w:hAnsi="Times New Roman"/>
                <w:sz w:val="24"/>
                <w:szCs w:val="24"/>
              </w:rPr>
              <w:t>Обсуждение с творческой группой сценария праздника «Сабантуй»</w:t>
            </w:r>
          </w:p>
          <w:p w14:paraId="74A18001" w14:textId="240972ED" w:rsidR="00921B30" w:rsidRPr="00EE616D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72B8933B" w14:textId="7BAF3929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004" w:type="dxa"/>
          </w:tcPr>
          <w:p w14:paraId="2DF53BCA" w14:textId="37509B82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  <w:r w:rsidRPr="00F828C8">
              <w:rPr>
                <w:rFonts w:ascii="Times New Roman" w:hAnsi="Times New Roman"/>
                <w:bCs/>
                <w:sz w:val="24"/>
                <w:szCs w:val="24"/>
              </w:rPr>
              <w:t>.05.202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921B30" w:rsidRPr="00EE616D" w14:paraId="5DAB5333" w14:textId="77777777" w:rsidTr="00330C6E">
        <w:trPr>
          <w:jc w:val="center"/>
        </w:trPr>
        <w:tc>
          <w:tcPr>
            <w:tcW w:w="817" w:type="dxa"/>
          </w:tcPr>
          <w:p w14:paraId="06CD39E2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0A324EF9" w14:textId="429434A7" w:rsidR="00921B30" w:rsidRPr="00EE616D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8C8">
              <w:rPr>
                <w:rFonts w:ascii="Times New Roman" w:hAnsi="Times New Roman"/>
                <w:sz w:val="24"/>
                <w:szCs w:val="24"/>
              </w:rPr>
              <w:t>Оформление стендовой информации о Сабантуе</w:t>
            </w:r>
          </w:p>
        </w:tc>
        <w:tc>
          <w:tcPr>
            <w:tcW w:w="2410" w:type="dxa"/>
          </w:tcPr>
          <w:p w14:paraId="470C5EF4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все воспитатели</w:t>
            </w:r>
          </w:p>
        </w:tc>
        <w:tc>
          <w:tcPr>
            <w:tcW w:w="2004" w:type="dxa"/>
          </w:tcPr>
          <w:p w14:paraId="40A38ED5" w14:textId="7A29592D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8C8">
              <w:rPr>
                <w:rFonts w:ascii="Times New Roman" w:hAnsi="Times New Roman"/>
                <w:bCs/>
                <w:sz w:val="24"/>
                <w:szCs w:val="24"/>
              </w:rPr>
              <w:t>1 неделя июня</w:t>
            </w:r>
          </w:p>
        </w:tc>
      </w:tr>
      <w:tr w:rsidR="00921B30" w:rsidRPr="00EE616D" w14:paraId="615170CE" w14:textId="77777777" w:rsidTr="00330C6E">
        <w:trPr>
          <w:jc w:val="center"/>
        </w:trPr>
        <w:tc>
          <w:tcPr>
            <w:tcW w:w="817" w:type="dxa"/>
          </w:tcPr>
          <w:p w14:paraId="10A3B2DB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7311418A" w14:textId="0A50617F" w:rsidR="00921B30" w:rsidRPr="00EE616D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8C8">
              <w:rPr>
                <w:rFonts w:ascii="Times New Roman" w:hAnsi="Times New Roman"/>
                <w:sz w:val="24"/>
                <w:szCs w:val="24"/>
              </w:rPr>
              <w:t>Проведение праздника «Сабантуй»</w:t>
            </w:r>
          </w:p>
        </w:tc>
        <w:tc>
          <w:tcPr>
            <w:tcW w:w="2410" w:type="dxa"/>
          </w:tcPr>
          <w:p w14:paraId="780C3DFF" w14:textId="48B90739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004" w:type="dxa"/>
          </w:tcPr>
          <w:p w14:paraId="08B34B03" w14:textId="12027ED5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</w:t>
            </w:r>
            <w:r w:rsidRPr="00F828C8">
              <w:rPr>
                <w:rFonts w:ascii="Times New Roman" w:hAnsi="Times New Roman"/>
                <w:bCs/>
                <w:sz w:val="24"/>
                <w:szCs w:val="24"/>
              </w:rPr>
              <w:t>.06.202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921B30" w:rsidRPr="00EE616D" w14:paraId="01C6AC37" w14:textId="77777777" w:rsidTr="00330C6E">
        <w:trPr>
          <w:jc w:val="center"/>
        </w:trPr>
        <w:tc>
          <w:tcPr>
            <w:tcW w:w="817" w:type="dxa"/>
          </w:tcPr>
          <w:p w14:paraId="0C6169F4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102A6453" w14:textId="3C7BA1BD" w:rsidR="00921B30" w:rsidRPr="00EE616D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8C8">
              <w:rPr>
                <w:rFonts w:ascii="Times New Roman" w:hAnsi="Times New Roman"/>
                <w:sz w:val="24"/>
                <w:szCs w:val="24"/>
              </w:rPr>
              <w:t>Индивидуальная работа с воспитателями по организации игровой деятельности с целью создания языковой среды во время ЛОП</w:t>
            </w:r>
          </w:p>
        </w:tc>
        <w:tc>
          <w:tcPr>
            <w:tcW w:w="2410" w:type="dxa"/>
          </w:tcPr>
          <w:p w14:paraId="45577DD9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все воспитатели</w:t>
            </w:r>
          </w:p>
        </w:tc>
        <w:tc>
          <w:tcPr>
            <w:tcW w:w="2004" w:type="dxa"/>
          </w:tcPr>
          <w:p w14:paraId="4883C26D" w14:textId="3BE2631D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ЛОП</w:t>
            </w:r>
          </w:p>
        </w:tc>
      </w:tr>
      <w:tr w:rsidR="00921B30" w:rsidRPr="00EE616D" w14:paraId="4B129960" w14:textId="77777777" w:rsidTr="00330C6E">
        <w:trPr>
          <w:jc w:val="center"/>
        </w:trPr>
        <w:tc>
          <w:tcPr>
            <w:tcW w:w="817" w:type="dxa"/>
          </w:tcPr>
          <w:p w14:paraId="479B6805" w14:textId="0080B1DD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2FF251EC" w14:textId="77777777" w:rsidR="00921B30" w:rsidRPr="00EE616D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Организация национальных уголков в группах, систематическое использование материала УМК.</w:t>
            </w:r>
          </w:p>
        </w:tc>
        <w:tc>
          <w:tcPr>
            <w:tcW w:w="2410" w:type="dxa"/>
          </w:tcPr>
          <w:p w14:paraId="7E3D96DC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004" w:type="dxa"/>
          </w:tcPr>
          <w:p w14:paraId="1BD164BE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</w:tr>
      <w:tr w:rsidR="00921B30" w:rsidRPr="00EE616D" w14:paraId="2F79B085" w14:textId="77777777" w:rsidTr="00330C6E">
        <w:trPr>
          <w:jc w:val="center"/>
        </w:trPr>
        <w:tc>
          <w:tcPr>
            <w:tcW w:w="817" w:type="dxa"/>
          </w:tcPr>
          <w:p w14:paraId="2392D53D" w14:textId="3FA0E419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530B4513" w14:textId="77777777" w:rsidR="00921B30" w:rsidRPr="00EE616D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 xml:space="preserve">Рисование «Лето, </w:t>
            </w:r>
            <w:proofErr w:type="gramStart"/>
            <w:r w:rsidRPr="00EE616D">
              <w:rPr>
                <w:rFonts w:ascii="Times New Roman" w:hAnsi="Times New Roman"/>
                <w:sz w:val="24"/>
                <w:szCs w:val="24"/>
              </w:rPr>
              <w:t>ах</w:t>
            </w:r>
            <w:proofErr w:type="gramEnd"/>
            <w:r w:rsidRPr="00EE616D">
              <w:rPr>
                <w:rFonts w:ascii="Times New Roman" w:hAnsi="Times New Roman"/>
                <w:sz w:val="24"/>
                <w:szCs w:val="24"/>
              </w:rPr>
              <w:t>, лето» с использованием татарских орнаментов, ЭРС.</w:t>
            </w:r>
          </w:p>
        </w:tc>
        <w:tc>
          <w:tcPr>
            <w:tcW w:w="2410" w:type="dxa"/>
          </w:tcPr>
          <w:p w14:paraId="7265C16A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004" w:type="dxa"/>
          </w:tcPr>
          <w:p w14:paraId="44BA05B4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ь-август</w:t>
            </w:r>
          </w:p>
        </w:tc>
      </w:tr>
      <w:tr w:rsidR="00921B30" w:rsidRPr="00EE616D" w14:paraId="3EB6E444" w14:textId="77777777" w:rsidTr="00330C6E">
        <w:trPr>
          <w:jc w:val="center"/>
        </w:trPr>
        <w:tc>
          <w:tcPr>
            <w:tcW w:w="10192" w:type="dxa"/>
            <w:gridSpan w:val="4"/>
          </w:tcPr>
          <w:p w14:paraId="6A75A7E5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E616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Работа с родителями</w:t>
            </w:r>
          </w:p>
        </w:tc>
      </w:tr>
      <w:tr w:rsidR="00921B30" w:rsidRPr="00EE616D" w14:paraId="6F23A2A2" w14:textId="77777777" w:rsidTr="00202B45">
        <w:trPr>
          <w:jc w:val="center"/>
        </w:trPr>
        <w:tc>
          <w:tcPr>
            <w:tcW w:w="817" w:type="dxa"/>
          </w:tcPr>
          <w:p w14:paraId="095FEA03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shd w:val="clear" w:color="auto" w:fill="auto"/>
          </w:tcPr>
          <w:p w14:paraId="3FA11862" w14:textId="2326485E" w:rsidR="00921B30" w:rsidRPr="00EE616D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8C8">
              <w:rPr>
                <w:rFonts w:ascii="Times New Roman" w:hAnsi="Times New Roman"/>
                <w:sz w:val="24"/>
                <w:szCs w:val="24"/>
              </w:rPr>
              <w:t>Беседа с родителями о празднике «Сабантуй»</w:t>
            </w:r>
          </w:p>
        </w:tc>
        <w:tc>
          <w:tcPr>
            <w:tcW w:w="2410" w:type="dxa"/>
          </w:tcPr>
          <w:p w14:paraId="22313049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004" w:type="dxa"/>
          </w:tcPr>
          <w:p w14:paraId="54161B56" w14:textId="4AA7F151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8C8">
              <w:rPr>
                <w:rFonts w:ascii="Times New Roman" w:hAnsi="Times New Roman"/>
                <w:bCs/>
                <w:sz w:val="24"/>
                <w:szCs w:val="24"/>
              </w:rPr>
              <w:t>1 неделя июня</w:t>
            </w:r>
          </w:p>
        </w:tc>
      </w:tr>
      <w:tr w:rsidR="00921B30" w:rsidRPr="00EE616D" w14:paraId="0AF8CB3B" w14:textId="77777777" w:rsidTr="00202B45">
        <w:trPr>
          <w:jc w:val="center"/>
        </w:trPr>
        <w:tc>
          <w:tcPr>
            <w:tcW w:w="817" w:type="dxa"/>
          </w:tcPr>
          <w:p w14:paraId="45230C60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shd w:val="clear" w:color="auto" w:fill="auto"/>
          </w:tcPr>
          <w:p w14:paraId="6C9E8B86" w14:textId="0724FCAA" w:rsidR="00921B30" w:rsidRPr="00EE616D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8C8">
              <w:rPr>
                <w:rFonts w:ascii="Times New Roman" w:hAnsi="Times New Roman"/>
                <w:sz w:val="24"/>
                <w:szCs w:val="24"/>
              </w:rPr>
              <w:t>Оформление праздничной стенгазеты: приглашения родителей на праздник «Сабантуй»</w:t>
            </w:r>
          </w:p>
        </w:tc>
        <w:tc>
          <w:tcPr>
            <w:tcW w:w="2410" w:type="dxa"/>
          </w:tcPr>
          <w:p w14:paraId="195B8CEB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004" w:type="dxa"/>
          </w:tcPr>
          <w:p w14:paraId="6839C2F3" w14:textId="2AFF69B2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8C8">
              <w:rPr>
                <w:rFonts w:ascii="Times New Roman" w:hAnsi="Times New Roman"/>
                <w:bCs/>
                <w:sz w:val="24"/>
                <w:szCs w:val="24"/>
              </w:rPr>
              <w:t>04.06.202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921B30" w:rsidRPr="00EE616D" w14:paraId="058DBB69" w14:textId="77777777" w:rsidTr="00202B45">
        <w:trPr>
          <w:jc w:val="center"/>
        </w:trPr>
        <w:tc>
          <w:tcPr>
            <w:tcW w:w="817" w:type="dxa"/>
          </w:tcPr>
          <w:p w14:paraId="05995FF1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shd w:val="clear" w:color="auto" w:fill="auto"/>
          </w:tcPr>
          <w:p w14:paraId="68025B4B" w14:textId="10EEA204" w:rsidR="00921B30" w:rsidRPr="00EE616D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8C8">
              <w:rPr>
                <w:rFonts w:ascii="Times New Roman" w:hAnsi="Times New Roman"/>
                <w:sz w:val="24"/>
                <w:szCs w:val="24"/>
              </w:rPr>
              <w:t>Индивидуальные беседы по запросам</w:t>
            </w:r>
          </w:p>
        </w:tc>
        <w:tc>
          <w:tcPr>
            <w:tcW w:w="2410" w:type="dxa"/>
          </w:tcPr>
          <w:p w14:paraId="3D7535AC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004" w:type="dxa"/>
          </w:tcPr>
          <w:p w14:paraId="5498D0C3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</w:tr>
      <w:tr w:rsidR="00921B30" w:rsidRPr="00EE616D" w14:paraId="19099738" w14:textId="77777777" w:rsidTr="00202B45">
        <w:trPr>
          <w:jc w:val="center"/>
        </w:trPr>
        <w:tc>
          <w:tcPr>
            <w:tcW w:w="817" w:type="dxa"/>
          </w:tcPr>
          <w:p w14:paraId="295B5435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shd w:val="clear" w:color="auto" w:fill="auto"/>
          </w:tcPr>
          <w:p w14:paraId="2FBA3D69" w14:textId="3EF6ADA0" w:rsidR="00921B30" w:rsidRPr="00EE616D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8C8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с целью включения в игровую деятельность по УМК «Говорим по-татарски» и закрепления пройденной лексики. Мотивировать родителей к изучению татарского языка.</w:t>
            </w:r>
          </w:p>
        </w:tc>
        <w:tc>
          <w:tcPr>
            <w:tcW w:w="2410" w:type="dxa"/>
          </w:tcPr>
          <w:p w14:paraId="16D2BBEA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616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E616D">
              <w:rPr>
                <w:rFonts w:ascii="Times New Roman" w:hAnsi="Times New Roman"/>
                <w:sz w:val="24"/>
                <w:szCs w:val="24"/>
              </w:rPr>
              <w:t>одители</w:t>
            </w:r>
          </w:p>
        </w:tc>
        <w:tc>
          <w:tcPr>
            <w:tcW w:w="2004" w:type="dxa"/>
          </w:tcPr>
          <w:p w14:paraId="2D7FC086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</w:tr>
      <w:tr w:rsidR="00921B30" w:rsidRPr="00EE616D" w14:paraId="35A11032" w14:textId="77777777" w:rsidTr="00330C6E">
        <w:trPr>
          <w:jc w:val="center"/>
        </w:trPr>
        <w:tc>
          <w:tcPr>
            <w:tcW w:w="10192" w:type="dxa"/>
            <w:gridSpan w:val="4"/>
          </w:tcPr>
          <w:p w14:paraId="0ABDFD0A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1D8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921B30" w:rsidRPr="00EE616D" w14:paraId="7038D095" w14:textId="77777777" w:rsidTr="00330C6E">
        <w:trPr>
          <w:jc w:val="center"/>
        </w:trPr>
        <w:tc>
          <w:tcPr>
            <w:tcW w:w="817" w:type="dxa"/>
          </w:tcPr>
          <w:p w14:paraId="7EF72467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6A3C863E" w14:textId="77777777" w:rsidR="00921B30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Ламинирование материала УМК по татарскому и родному языкам, оформление, составление паспорта материалов. </w:t>
            </w:r>
          </w:p>
        </w:tc>
        <w:tc>
          <w:tcPr>
            <w:tcW w:w="2410" w:type="dxa"/>
          </w:tcPr>
          <w:p w14:paraId="2EF6D80F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родного языка</w:t>
            </w:r>
          </w:p>
        </w:tc>
        <w:tc>
          <w:tcPr>
            <w:tcW w:w="2004" w:type="dxa"/>
          </w:tcPr>
          <w:p w14:paraId="4ECB81A1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921B30" w:rsidRPr="00EE616D" w14:paraId="3B4737EF" w14:textId="77777777" w:rsidTr="00330C6E">
        <w:trPr>
          <w:jc w:val="center"/>
        </w:trPr>
        <w:tc>
          <w:tcPr>
            <w:tcW w:w="817" w:type="dxa"/>
          </w:tcPr>
          <w:p w14:paraId="4EA6CED4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705967AA" w14:textId="77777777" w:rsidR="00921B30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2E1">
              <w:rPr>
                <w:rFonts w:ascii="Times New Roman" w:hAnsi="Times New Roman"/>
                <w:sz w:val="24"/>
                <w:szCs w:val="24"/>
                <w:lang w:val="tt-RU"/>
              </w:rPr>
              <w:t>Продолжить пополнить РППС  по татарскому и родному языкам.</w:t>
            </w:r>
          </w:p>
        </w:tc>
        <w:tc>
          <w:tcPr>
            <w:tcW w:w="2410" w:type="dxa"/>
          </w:tcPr>
          <w:p w14:paraId="30EADDFE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родного языка</w:t>
            </w:r>
          </w:p>
        </w:tc>
        <w:tc>
          <w:tcPr>
            <w:tcW w:w="2004" w:type="dxa"/>
          </w:tcPr>
          <w:p w14:paraId="3D532F37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921B30" w:rsidRPr="00EE616D" w14:paraId="6C548E31" w14:textId="77777777" w:rsidTr="00330C6E">
        <w:trPr>
          <w:jc w:val="center"/>
        </w:trPr>
        <w:tc>
          <w:tcPr>
            <w:tcW w:w="817" w:type="dxa"/>
          </w:tcPr>
          <w:p w14:paraId="36399554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5A22989F" w14:textId="77777777" w:rsidR="00921B30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F8">
              <w:rPr>
                <w:rFonts w:ascii="Times New Roman" w:hAnsi="Times New Roman"/>
                <w:sz w:val="24"/>
                <w:szCs w:val="24"/>
              </w:rPr>
              <w:t xml:space="preserve">Продолжить разработку дидактических игр по УМК для закрепления словарного запаса </w:t>
            </w:r>
            <w:r w:rsidRPr="009D71F8">
              <w:rPr>
                <w:rFonts w:ascii="Times New Roman" w:hAnsi="Times New Roman"/>
                <w:sz w:val="24"/>
                <w:szCs w:val="24"/>
              </w:rPr>
              <w:lastRenderedPageBreak/>
              <w:t>детей через диалоги.</w:t>
            </w:r>
          </w:p>
        </w:tc>
        <w:tc>
          <w:tcPr>
            <w:tcW w:w="2410" w:type="dxa"/>
          </w:tcPr>
          <w:p w14:paraId="7C45F52F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 родного языка</w:t>
            </w:r>
          </w:p>
        </w:tc>
        <w:tc>
          <w:tcPr>
            <w:tcW w:w="2004" w:type="dxa"/>
          </w:tcPr>
          <w:p w14:paraId="22DBFBB8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</w:tr>
      <w:tr w:rsidR="00921B30" w:rsidRPr="00EE616D" w14:paraId="2C1AA790" w14:textId="77777777" w:rsidTr="00330C6E">
        <w:trPr>
          <w:jc w:val="center"/>
        </w:trPr>
        <w:tc>
          <w:tcPr>
            <w:tcW w:w="817" w:type="dxa"/>
          </w:tcPr>
          <w:p w14:paraId="02DFF187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961" w:type="dxa"/>
          </w:tcPr>
          <w:p w14:paraId="6441881B" w14:textId="77777777" w:rsidR="00921B30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F8">
              <w:rPr>
                <w:rFonts w:ascii="Times New Roman" w:hAnsi="Times New Roman"/>
                <w:sz w:val="24"/>
                <w:szCs w:val="24"/>
              </w:rPr>
              <w:t>Подготовка кабинета к но</w:t>
            </w:r>
            <w:r>
              <w:rPr>
                <w:rFonts w:ascii="Times New Roman" w:hAnsi="Times New Roman"/>
                <w:sz w:val="24"/>
                <w:szCs w:val="24"/>
              </w:rPr>
              <w:t>вому учебному году, документации.</w:t>
            </w:r>
          </w:p>
        </w:tc>
        <w:tc>
          <w:tcPr>
            <w:tcW w:w="2410" w:type="dxa"/>
          </w:tcPr>
          <w:p w14:paraId="410F5944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родного языка</w:t>
            </w:r>
          </w:p>
        </w:tc>
        <w:tc>
          <w:tcPr>
            <w:tcW w:w="2004" w:type="dxa"/>
          </w:tcPr>
          <w:p w14:paraId="04E04DF0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1F8">
              <w:rPr>
                <w:rFonts w:ascii="Times New Roman" w:hAnsi="Times New Roman"/>
                <w:sz w:val="24"/>
                <w:szCs w:val="24"/>
                <w:lang w:val="en-US"/>
              </w:rPr>
              <w:t>III- IV</w:t>
            </w:r>
            <w:r w:rsidRPr="009D71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71F8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D71F8">
              <w:rPr>
                <w:rFonts w:ascii="Times New Roman" w:hAnsi="Times New Roman"/>
                <w:sz w:val="24"/>
                <w:szCs w:val="24"/>
              </w:rPr>
              <w:t>. августа</w:t>
            </w:r>
          </w:p>
        </w:tc>
      </w:tr>
      <w:tr w:rsidR="00921B30" w:rsidRPr="00EE616D" w14:paraId="5E87E885" w14:textId="77777777" w:rsidTr="00330C6E">
        <w:trPr>
          <w:jc w:val="center"/>
        </w:trPr>
        <w:tc>
          <w:tcPr>
            <w:tcW w:w="817" w:type="dxa"/>
          </w:tcPr>
          <w:p w14:paraId="159AFBB5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14:paraId="75B711A9" w14:textId="77777777" w:rsidR="00921B30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материала к развлечениям, сценарии, стихотворений для детей на различные  конкурсы.</w:t>
            </w:r>
          </w:p>
        </w:tc>
        <w:tc>
          <w:tcPr>
            <w:tcW w:w="2410" w:type="dxa"/>
          </w:tcPr>
          <w:p w14:paraId="0B2D8878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родного языка</w:t>
            </w:r>
          </w:p>
        </w:tc>
        <w:tc>
          <w:tcPr>
            <w:tcW w:w="2004" w:type="dxa"/>
          </w:tcPr>
          <w:p w14:paraId="6CD911AC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</w:tr>
      <w:tr w:rsidR="00921B30" w:rsidRPr="00EE616D" w14:paraId="738D6C90" w14:textId="77777777" w:rsidTr="00330C6E">
        <w:trPr>
          <w:jc w:val="center"/>
        </w:trPr>
        <w:tc>
          <w:tcPr>
            <w:tcW w:w="817" w:type="dxa"/>
          </w:tcPr>
          <w:p w14:paraId="1EF02C08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6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14:paraId="7ED5F017" w14:textId="77777777" w:rsidR="00921B30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методической базы кабинета, оснащение кабинета новыми пособиями.</w:t>
            </w:r>
          </w:p>
        </w:tc>
        <w:tc>
          <w:tcPr>
            <w:tcW w:w="2410" w:type="dxa"/>
          </w:tcPr>
          <w:p w14:paraId="7068A39B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родного языка</w:t>
            </w:r>
          </w:p>
        </w:tc>
        <w:tc>
          <w:tcPr>
            <w:tcW w:w="2004" w:type="dxa"/>
          </w:tcPr>
          <w:p w14:paraId="795957E2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</w:tr>
      <w:tr w:rsidR="00921B30" w:rsidRPr="00EE616D" w14:paraId="737343C4" w14:textId="77777777" w:rsidTr="00330C6E">
        <w:trPr>
          <w:jc w:val="center"/>
        </w:trPr>
        <w:tc>
          <w:tcPr>
            <w:tcW w:w="817" w:type="dxa"/>
          </w:tcPr>
          <w:p w14:paraId="138ACD12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E61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4EE9EFA6" w14:textId="77777777" w:rsidR="00921B30" w:rsidRDefault="00921B30" w:rsidP="00921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масок для национальных игр, наглядного материала для организации работы  по обучению детей государственным языкам РТ, для разнообразных игр.</w:t>
            </w:r>
          </w:p>
        </w:tc>
        <w:tc>
          <w:tcPr>
            <w:tcW w:w="2410" w:type="dxa"/>
          </w:tcPr>
          <w:p w14:paraId="7F9B9169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родного языка</w:t>
            </w:r>
          </w:p>
        </w:tc>
        <w:tc>
          <w:tcPr>
            <w:tcW w:w="2004" w:type="dxa"/>
          </w:tcPr>
          <w:p w14:paraId="0E266EBF" w14:textId="77777777" w:rsidR="00921B30" w:rsidRPr="00EE616D" w:rsidRDefault="00921B30" w:rsidP="00921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</w:tr>
    </w:tbl>
    <w:p w14:paraId="27FBA0C1" w14:textId="77777777" w:rsidR="0007498E" w:rsidRPr="009D71F8" w:rsidRDefault="0007498E" w:rsidP="0007498E">
      <w:pPr>
        <w:rPr>
          <w:rFonts w:ascii="Times New Roman" w:hAnsi="Times New Roman"/>
          <w:b/>
          <w:sz w:val="24"/>
          <w:szCs w:val="24"/>
        </w:rPr>
      </w:pPr>
    </w:p>
    <w:p w14:paraId="7B52CAFA" w14:textId="77777777" w:rsidR="0007498E" w:rsidRDefault="0007498E" w:rsidP="0007498E"/>
    <w:p w14:paraId="3241C1DF" w14:textId="77777777" w:rsidR="0007498E" w:rsidRPr="00947E43" w:rsidRDefault="0007498E" w:rsidP="0007498E">
      <w:pPr>
        <w:rPr>
          <w:rFonts w:ascii="Times New Roman" w:hAnsi="Times New Roman"/>
        </w:rPr>
      </w:pPr>
    </w:p>
    <w:p w14:paraId="1FB754F7" w14:textId="77777777" w:rsidR="0007498E" w:rsidRPr="00947E43" w:rsidRDefault="0007498E" w:rsidP="0007498E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14:paraId="5743501C" w14:textId="77777777" w:rsidR="007942E3" w:rsidRDefault="007942E3">
      <w:pPr>
        <w:rPr>
          <w:rFonts w:ascii="Times New Roman" w:hAnsi="Times New Roman"/>
        </w:rPr>
      </w:pPr>
    </w:p>
    <w:p w14:paraId="78BA6F9B" w14:textId="77777777" w:rsidR="00F20E82" w:rsidRDefault="00F20E82">
      <w:pPr>
        <w:rPr>
          <w:rFonts w:ascii="Times New Roman" w:hAnsi="Times New Roman"/>
        </w:rPr>
      </w:pPr>
    </w:p>
    <w:p w14:paraId="23587E88" w14:textId="77777777" w:rsidR="00F20E82" w:rsidRDefault="00F20E82">
      <w:pPr>
        <w:rPr>
          <w:rFonts w:ascii="Times New Roman" w:hAnsi="Times New Roman"/>
        </w:rPr>
      </w:pPr>
    </w:p>
    <w:p w14:paraId="14FADD22" w14:textId="77777777" w:rsidR="00F20E82" w:rsidRDefault="00F20E82">
      <w:pPr>
        <w:rPr>
          <w:rFonts w:ascii="Times New Roman" w:hAnsi="Times New Roman"/>
        </w:rPr>
      </w:pPr>
    </w:p>
    <w:p w14:paraId="77021DE4" w14:textId="77777777" w:rsidR="00F20E82" w:rsidRDefault="00F20E82">
      <w:pPr>
        <w:rPr>
          <w:rFonts w:ascii="Times New Roman" w:hAnsi="Times New Roman"/>
        </w:rPr>
      </w:pPr>
    </w:p>
    <w:p w14:paraId="2741AB0A" w14:textId="77777777" w:rsidR="00F20E82" w:rsidRDefault="00F20E82">
      <w:pPr>
        <w:rPr>
          <w:rFonts w:ascii="Times New Roman" w:hAnsi="Times New Roman"/>
        </w:rPr>
      </w:pPr>
    </w:p>
    <w:p w14:paraId="1D4B782D" w14:textId="77777777" w:rsidR="00F20E82" w:rsidRDefault="00F20E82">
      <w:pPr>
        <w:rPr>
          <w:rFonts w:ascii="Times New Roman" w:hAnsi="Times New Roman"/>
        </w:rPr>
      </w:pPr>
    </w:p>
    <w:p w14:paraId="734E0C25" w14:textId="77777777" w:rsidR="00F20E82" w:rsidRDefault="00F20E82">
      <w:pPr>
        <w:rPr>
          <w:rFonts w:ascii="Times New Roman" w:hAnsi="Times New Roman"/>
        </w:rPr>
      </w:pPr>
    </w:p>
    <w:p w14:paraId="1434D151" w14:textId="77777777" w:rsidR="00F20E82" w:rsidRDefault="00F20E82">
      <w:pPr>
        <w:rPr>
          <w:rFonts w:ascii="Times New Roman" w:hAnsi="Times New Roman"/>
        </w:rPr>
      </w:pPr>
    </w:p>
    <w:p w14:paraId="494EDD3A" w14:textId="77777777" w:rsidR="00F20E82" w:rsidRDefault="00F20E82">
      <w:pPr>
        <w:rPr>
          <w:rFonts w:ascii="Times New Roman" w:hAnsi="Times New Roman"/>
        </w:rPr>
      </w:pPr>
    </w:p>
    <w:p w14:paraId="7189DAE0" w14:textId="77777777" w:rsidR="00F20E82" w:rsidRDefault="00F20E82">
      <w:pPr>
        <w:rPr>
          <w:rFonts w:ascii="Times New Roman" w:hAnsi="Times New Roman"/>
        </w:rPr>
      </w:pPr>
    </w:p>
    <w:p w14:paraId="509EB74A" w14:textId="77777777" w:rsidR="00F20E82" w:rsidRDefault="00F20E82">
      <w:pPr>
        <w:rPr>
          <w:rFonts w:ascii="Times New Roman" w:hAnsi="Times New Roman"/>
        </w:rPr>
      </w:pPr>
    </w:p>
    <w:p w14:paraId="73EA6BB8" w14:textId="77777777" w:rsidR="00F20E82" w:rsidRDefault="00F20E82">
      <w:pPr>
        <w:rPr>
          <w:rFonts w:ascii="Times New Roman" w:hAnsi="Times New Roman"/>
        </w:rPr>
      </w:pPr>
    </w:p>
    <w:p w14:paraId="033369E2" w14:textId="77777777" w:rsidR="00F20E82" w:rsidRDefault="00F20E82">
      <w:pPr>
        <w:rPr>
          <w:rFonts w:ascii="Times New Roman" w:hAnsi="Times New Roman"/>
        </w:rPr>
      </w:pPr>
    </w:p>
    <w:p w14:paraId="6671B647" w14:textId="77777777" w:rsidR="00F20E82" w:rsidRDefault="00F20E82">
      <w:pPr>
        <w:rPr>
          <w:rFonts w:ascii="Times New Roman" w:hAnsi="Times New Roman"/>
        </w:rPr>
      </w:pPr>
    </w:p>
    <w:p w14:paraId="336A9DF5" w14:textId="77777777" w:rsidR="00F20E82" w:rsidRDefault="00F20E82">
      <w:pPr>
        <w:rPr>
          <w:rFonts w:ascii="Times New Roman" w:hAnsi="Times New Roman"/>
        </w:rPr>
      </w:pPr>
    </w:p>
    <w:p w14:paraId="1C3A9A85" w14:textId="77777777" w:rsidR="00F20E82" w:rsidRDefault="00F20E82">
      <w:pPr>
        <w:rPr>
          <w:rFonts w:ascii="Times New Roman" w:hAnsi="Times New Roman"/>
        </w:rPr>
      </w:pPr>
    </w:p>
    <w:p w14:paraId="0F46A3FB" w14:textId="77777777" w:rsidR="00F20E82" w:rsidRDefault="00F20E82">
      <w:pPr>
        <w:rPr>
          <w:rFonts w:ascii="Times New Roman" w:hAnsi="Times New Roman"/>
        </w:rPr>
      </w:pPr>
    </w:p>
    <w:p w14:paraId="240D887C" w14:textId="77777777" w:rsidR="00F20E82" w:rsidRDefault="00F20E82">
      <w:pPr>
        <w:rPr>
          <w:rFonts w:ascii="Times New Roman" w:hAnsi="Times New Roman"/>
        </w:rPr>
      </w:pPr>
    </w:p>
    <w:p w14:paraId="3639CEA5" w14:textId="77777777" w:rsidR="00F20E82" w:rsidRDefault="00F20E82">
      <w:pPr>
        <w:rPr>
          <w:rFonts w:ascii="Times New Roman" w:hAnsi="Times New Roman"/>
        </w:rPr>
      </w:pPr>
    </w:p>
    <w:p w14:paraId="62B9625C" w14:textId="77777777" w:rsidR="00F20E82" w:rsidRDefault="00F20E82">
      <w:pPr>
        <w:rPr>
          <w:rFonts w:ascii="Times New Roman" w:hAnsi="Times New Roman"/>
        </w:rPr>
      </w:pPr>
    </w:p>
    <w:p w14:paraId="7CFF5C21" w14:textId="46E4ED18" w:rsidR="00F20E82" w:rsidRDefault="00F20E82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576887E3" wp14:editId="24CF6B2C">
            <wp:extent cx="6677559" cy="9410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0602_153537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3" t="38658" r="4220" b="2333"/>
                    <a:stretch/>
                  </pic:blipFill>
                  <pic:spPr bwMode="auto">
                    <a:xfrm rot="10800000">
                      <a:off x="0" y="0"/>
                      <a:ext cx="6674741" cy="940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7D8477" w14:textId="77777777" w:rsidR="00F20E82" w:rsidRPr="0007498E" w:rsidRDefault="00F20E82">
      <w:pPr>
        <w:rPr>
          <w:rFonts w:ascii="Times New Roman" w:hAnsi="Times New Roman"/>
        </w:rPr>
      </w:pPr>
      <w:bookmarkStart w:id="0" w:name="_GoBack"/>
      <w:bookmarkEnd w:id="0"/>
    </w:p>
    <w:sectPr w:rsidR="00F20E82" w:rsidRPr="0007498E" w:rsidSect="00F20E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137CC"/>
    <w:multiLevelType w:val="hybridMultilevel"/>
    <w:tmpl w:val="299CA056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439"/>
    <w:rsid w:val="0007498E"/>
    <w:rsid w:val="00147780"/>
    <w:rsid w:val="00330C6E"/>
    <w:rsid w:val="003B0439"/>
    <w:rsid w:val="007942E3"/>
    <w:rsid w:val="00921B30"/>
    <w:rsid w:val="00996DFE"/>
    <w:rsid w:val="009F6034"/>
    <w:rsid w:val="00B17726"/>
    <w:rsid w:val="00DE4B87"/>
    <w:rsid w:val="00F20E82"/>
    <w:rsid w:val="00FD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4A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7498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74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0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E8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7498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74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0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E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Петровна</dc:creator>
  <cp:lastModifiedBy>user</cp:lastModifiedBy>
  <cp:revision>7</cp:revision>
  <cp:lastPrinted>2023-05-30T09:57:00Z</cp:lastPrinted>
  <dcterms:created xsi:type="dcterms:W3CDTF">2026-05-12T05:51:00Z</dcterms:created>
  <dcterms:modified xsi:type="dcterms:W3CDTF">2026-06-02T13:14:00Z</dcterms:modified>
</cp:coreProperties>
</file>